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385DF0">
      <w:pPr>
        <w:pStyle w:val="berschrift1"/>
      </w:pPr>
      <w:r>
        <w:rPr>
          <w:noProof/>
          <w:lang w:val="de-AT" w:eastAsia="de-AT"/>
        </w:rPr>
        <w:pict>
          <v:line id="_x0000_s1026" style="position:absolute;left:0;text-align:left;z-index:6" from="425.6pt,7pt" to="519.2pt,7pt" o:allowincell="f"/>
        </w:pict>
      </w:r>
      <w:r>
        <w:rPr>
          <w:noProof/>
          <w:lang w:val="de-AT" w:eastAsia="de-AT"/>
        </w:rPr>
        <w:pict>
          <v:line id="_x0000_s1027" style="position:absolute;left:0;text-align:left;z-index:2" from="425.6pt,7pt" to="425.65pt,418.85pt" o:allowincell="f" strokeweight="1pt"/>
        </w:pict>
      </w:r>
      <w:r w:rsidR="00D52338">
        <w:tab/>
        <w:t>Ansuchen</w:t>
      </w:r>
    </w:p>
    <w:p w:rsidR="00A0012C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>um Baubewilligung gemäß § 28 O.ö. BauO 1994 LGBl. 66/1994 idF. LGBl. 34/2013</w:t>
      </w:r>
    </w:p>
    <w:p w:rsidR="00A0012C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A0012C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385DF0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5" from="425.6pt,8.6pt" to="519.2pt,8.6pt" o:allowincell="f"/>
        </w:pict>
      </w:r>
    </w:p>
    <w:p w:rsidR="00A0012C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A0012C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A0012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A0012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A0012C" w:rsidRDefault="00385DF0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3" from="425.6pt,7.2pt" to="425.65pt,310.7pt" o:allowincell="f" strokeweight="1pt"/>
        </w:pic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A0012C" w:rsidRDefault="00385DF0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0" style="position:absolute;left:0;text-align:left;z-index:4" from="425.6pt,7.8pt" to="425.65pt,22.05pt" o:allowincell="f" strokeweight="1pt"/>
        </w:pic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Zl.</w:t>
      </w:r>
    </w:p>
    <w:p w:rsidR="00A0012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A0012C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A0012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A0012C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A0012C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0012C" w:rsidRDefault="00385DF0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pict>
          <v:line id="_x0000_s1031" style="position:absolute;left:0;text-align:left;z-index:1" from="424.3pt,-12.05pt" to="424.35pt,740.6pt" strokeweight="1pt"/>
        </w:pict>
      </w:r>
      <w:r w:rsidR="00D52338">
        <w:rPr>
          <w:sz w:val="18"/>
          <w:szCs w:val="18"/>
        </w:rPr>
        <w:tab/>
        <w:t>Raum für amtliche</w:t>
      </w:r>
    </w:p>
    <w:p w:rsidR="00A0012C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A0012C" w:rsidRDefault="00A0012C">
      <w:pPr>
        <w:jc w:val="both"/>
        <w:rPr>
          <w:rFonts w:ascii="Arial" w:hAnsi="Arial" w:cs="Arial"/>
          <w:sz w:val="18"/>
          <w:szCs w:val="18"/>
        </w:rPr>
      </w:pPr>
    </w:p>
    <w:p w:rsidR="00A0012C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A0012C" w:rsidRDefault="00A0012C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A0012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A0012C">
      <w:pPr>
        <w:jc w:val="both"/>
        <w:rPr>
          <w:rFonts w:ascii="Arial" w:hAnsi="Arial" w:cs="Arial"/>
          <w:sz w:val="19"/>
          <w:szCs w:val="19"/>
        </w:rPr>
      </w:pPr>
    </w:p>
    <w:p w:rsidR="00A0012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A0012C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A0012C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A0012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zweifach;</w:t>
      </w:r>
    </w:p>
    <w:p w:rsidR="00A0012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A0012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A0012C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A0012C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 erforderlich)</w:t>
      </w:r>
    </w:p>
    <w:p w:rsidR="00A0012C" w:rsidRDefault="00A0012C">
      <w:pPr>
        <w:jc w:val="both"/>
        <w:rPr>
          <w:rFonts w:ascii="Arial" w:hAnsi="Arial" w:cs="Arial"/>
          <w:sz w:val="18"/>
          <w:szCs w:val="18"/>
        </w:rPr>
      </w:pPr>
    </w:p>
    <w:sectPr w:rsidR="00A0012C">
      <w:footerReference w:type="first" r:id="rId7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F0" w:rsidRDefault="00385DF0">
      <w:r>
        <w:separator/>
      </w:r>
    </w:p>
  </w:endnote>
  <w:endnote w:type="continuationSeparator" w:id="0">
    <w:p w:rsidR="00385DF0" w:rsidRDefault="0038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2C" w:rsidRDefault="00D5233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A0012C" w:rsidRDefault="00D5233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F0" w:rsidRDefault="00385DF0">
      <w:r>
        <w:separator/>
      </w:r>
    </w:p>
  </w:footnote>
  <w:footnote w:type="continuationSeparator" w:id="0">
    <w:p w:rsidR="00385DF0" w:rsidRDefault="0038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338"/>
    <w:rsid w:val="00385DF0"/>
    <w:rsid w:val="00523153"/>
    <w:rsid w:val="00A0012C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Cornelia Mittermayr</cp:lastModifiedBy>
  <cp:revision>2</cp:revision>
  <cp:lastPrinted>2002-02-01T07:27:00Z</cp:lastPrinted>
  <dcterms:created xsi:type="dcterms:W3CDTF">2014-07-24T09:38:00Z</dcterms:created>
  <dcterms:modified xsi:type="dcterms:W3CDTF">2014-07-24T09:38:00Z</dcterms:modified>
</cp:coreProperties>
</file>